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4F" w:rsidRDefault="00961773" w:rsidP="00883E4F">
      <w:pPr>
        <w:pStyle w:val="xxxxmsonormal"/>
        <w:shd w:val="clear" w:color="auto" w:fill="FFFFFF"/>
        <w:spacing w:before="0" w:beforeAutospacing="0" w:after="0" w:afterAutospacing="0"/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</w:pPr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 xml:space="preserve">Governors agree that as a school they recognise that a diversity of thought, voices and perspectives was essential to good governance and the effective running of any organisation. </w:t>
      </w:r>
    </w:p>
    <w:p w:rsidR="00961773" w:rsidRPr="00883E4F" w:rsidRDefault="00961773" w:rsidP="00883E4F">
      <w:pPr>
        <w:pStyle w:val="xxxxmsonormal"/>
        <w:shd w:val="clear" w:color="auto" w:fill="FFFFFF"/>
        <w:spacing w:before="0" w:beforeAutospacing="0" w:after="0" w:afterAutospacing="0"/>
        <w:rPr>
          <w:rFonts w:ascii="Cavolini" w:eastAsia="Calibri" w:hAnsi="Cavolini" w:cs="Cavolini"/>
          <w:color w:val="242424"/>
          <w:sz w:val="36"/>
          <w:szCs w:val="36"/>
        </w:rPr>
      </w:pPr>
      <w:bookmarkStart w:id="0" w:name="_GoBack"/>
      <w:bookmarkEnd w:id="0"/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>Governors noted that they     regularly collected diversity information from governors and, dependant on current data, used this to: </w:t>
      </w:r>
    </w:p>
    <w:p w:rsidR="00961773" w:rsidRPr="00883E4F" w:rsidRDefault="00961773" w:rsidP="00961773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52"/>
        <w:rPr>
          <w:rFonts w:ascii="Cavolini" w:eastAsia="Calibri" w:hAnsi="Cavolini" w:cs="Cavolini"/>
          <w:color w:val="242424"/>
          <w:sz w:val="36"/>
          <w:szCs w:val="36"/>
        </w:rPr>
      </w:pPr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>target recruitment to address gaps in experience and diversity </w:t>
      </w:r>
    </w:p>
    <w:p w:rsidR="00961773" w:rsidRPr="00883E4F" w:rsidRDefault="00961773" w:rsidP="00961773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52"/>
        <w:rPr>
          <w:rFonts w:ascii="Cavolini" w:eastAsia="Calibri" w:hAnsi="Cavolini" w:cs="Cavolini"/>
          <w:color w:val="242424"/>
          <w:sz w:val="36"/>
          <w:szCs w:val="36"/>
        </w:rPr>
      </w:pPr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>develop and adapt board practices to ensure full participation </w:t>
      </w:r>
    </w:p>
    <w:p w:rsidR="00961773" w:rsidRPr="00883E4F" w:rsidRDefault="00961773" w:rsidP="00961773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52"/>
        <w:rPr>
          <w:rFonts w:ascii="Cavolini" w:hAnsi="Cavolini" w:cs="Cavolini"/>
          <w:color w:val="000000"/>
          <w:sz w:val="36"/>
          <w:szCs w:val="36"/>
        </w:rPr>
      </w:pPr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>prioritise training and awareness-raising in identified areas </w:t>
      </w:r>
    </w:p>
    <w:p w:rsidR="00961773" w:rsidRPr="00883E4F" w:rsidRDefault="00961773" w:rsidP="00961773">
      <w:pPr>
        <w:pStyle w:val="xxxx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52"/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</w:pPr>
      <w:r w:rsidRPr="00883E4F"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  <w:t xml:space="preserve">address potential ‘blind spots’ through seeking wider advice and perspectives on current and upcoming opportunities, challenges and risks. </w:t>
      </w:r>
    </w:p>
    <w:p w:rsidR="00961773" w:rsidRPr="00883E4F" w:rsidRDefault="00961773" w:rsidP="00961773">
      <w:pPr>
        <w:rPr>
          <w:rFonts w:ascii="Cavolini" w:hAnsi="Cavolini" w:cs="Cavolini"/>
          <w:sz w:val="36"/>
          <w:szCs w:val="36"/>
        </w:rPr>
      </w:pPr>
    </w:p>
    <w:p w:rsidR="00961773" w:rsidRPr="00883E4F" w:rsidRDefault="00961773" w:rsidP="00961773">
      <w:pPr>
        <w:pStyle w:val="xxxxmsonormal"/>
        <w:shd w:val="clear" w:color="auto" w:fill="FFFFFF"/>
        <w:spacing w:before="0" w:beforeAutospacing="0" w:after="0" w:afterAutospacing="0"/>
        <w:rPr>
          <w:rStyle w:val="xxxcontentpasted0"/>
          <w:rFonts w:ascii="Cavolini" w:eastAsia="Calibri" w:hAnsi="Cavolini" w:cs="Cavolini"/>
          <w:color w:val="242424"/>
          <w:sz w:val="36"/>
          <w:szCs w:val="36"/>
        </w:rPr>
      </w:pPr>
    </w:p>
    <w:p w:rsidR="00961773" w:rsidRPr="00883E4F" w:rsidRDefault="00883E4F">
      <w:pPr>
        <w:rPr>
          <w:rFonts w:ascii="Cavolini" w:hAnsi="Cavolini" w:cs="Cavolini"/>
          <w:sz w:val="36"/>
          <w:szCs w:val="36"/>
        </w:rPr>
      </w:pPr>
      <w:r w:rsidRPr="00883E4F">
        <w:rPr>
          <w:rFonts w:ascii="Cavolini" w:hAnsi="Cavolini" w:cs="Cavolini"/>
          <w:sz w:val="36"/>
          <w:szCs w:val="36"/>
        </w:rPr>
        <w:t>October 2023</w:t>
      </w:r>
    </w:p>
    <w:sectPr w:rsidR="00961773" w:rsidRPr="00883E4F" w:rsidSect="0096177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EAAAA" w:themeColor="background2" w:themeShade="BF"/>
        <w:left w:val="thinThickThinMediumGap" w:sz="24" w:space="24" w:color="AEAAAA" w:themeColor="background2" w:themeShade="BF"/>
        <w:bottom w:val="thinThickThinMediumGap" w:sz="24" w:space="24" w:color="AEAAAA" w:themeColor="background2" w:themeShade="BF"/>
        <w:right w:val="thinThickThinMediumGap" w:sz="24" w:space="24" w:color="AEAAAA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886"/>
    <w:multiLevelType w:val="hybridMultilevel"/>
    <w:tmpl w:val="61D807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73"/>
    <w:rsid w:val="00883E4F"/>
    <w:rsid w:val="009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4A06"/>
  <w15:chartTrackingRefBased/>
  <w15:docId w15:val="{271E6C34-06F5-407E-A38B-075467A2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_x_xmsonormal"/>
    <w:basedOn w:val="Normal"/>
    <w:rsid w:val="00961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xcontentpasted0">
    <w:name w:val="x_x_x_contentpasted0"/>
    <w:basedOn w:val="DefaultParagraphFont"/>
    <w:rsid w:val="0096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Harris</dc:creator>
  <cp:keywords/>
  <dc:description/>
  <cp:lastModifiedBy>Lesley Harris</cp:lastModifiedBy>
  <cp:revision>2</cp:revision>
  <dcterms:created xsi:type="dcterms:W3CDTF">2023-12-13T18:58:00Z</dcterms:created>
  <dcterms:modified xsi:type="dcterms:W3CDTF">2023-12-13T18:58:00Z</dcterms:modified>
</cp:coreProperties>
</file>